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8F66" w14:textId="77777777" w:rsidR="00461930" w:rsidRDefault="00461930">
      <w:proofErr w:type="spellStart"/>
      <w:r>
        <w:t>formano</w:t>
      </w:r>
      <w:proofErr w:type="spellEnd"/>
    </w:p>
    <w:p w14:paraId="671504F5" w14:textId="77777777" w:rsidR="00461930" w:rsidRDefault="00461930"/>
    <w:p w14:paraId="52D6DCB8" w14:textId="6B6E7557" w:rsidR="002D466A" w:rsidRPr="00097E88" w:rsidRDefault="009415F5" w:rsidP="002D466A">
      <w:pPr>
        <w:rPr>
          <w:b/>
          <w:bCs/>
          <w:color w:val="000000" w:themeColor="text1"/>
          <w:sz w:val="32"/>
          <w:szCs w:val="32"/>
        </w:rPr>
      </w:pPr>
      <w:r>
        <w:rPr>
          <w:b/>
          <w:bCs/>
          <w:color w:val="000000" w:themeColor="text1"/>
          <w:sz w:val="32"/>
          <w:szCs w:val="32"/>
        </w:rPr>
        <w:t xml:space="preserve">Nachhaltige </w:t>
      </w:r>
      <w:proofErr w:type="spellStart"/>
      <w:r w:rsidR="00097E88" w:rsidRPr="00097E88">
        <w:rPr>
          <w:b/>
          <w:bCs/>
          <w:color w:val="000000" w:themeColor="text1"/>
          <w:sz w:val="32"/>
          <w:szCs w:val="32"/>
        </w:rPr>
        <w:t>Upcycling</w:t>
      </w:r>
      <w:proofErr w:type="spellEnd"/>
      <w:r w:rsidR="00097E88" w:rsidRPr="00097E88">
        <w:rPr>
          <w:b/>
          <w:bCs/>
          <w:color w:val="000000" w:themeColor="text1"/>
          <w:sz w:val="32"/>
          <w:szCs w:val="32"/>
        </w:rPr>
        <w:t>-Deko für den Garten</w:t>
      </w:r>
    </w:p>
    <w:p w14:paraId="17DE5D55" w14:textId="6A0BA653" w:rsidR="002D466A" w:rsidRPr="00097E88" w:rsidRDefault="002D466A" w:rsidP="002D466A">
      <w:pPr>
        <w:rPr>
          <w:b/>
          <w:bCs/>
          <w:color w:val="000000" w:themeColor="text1"/>
        </w:rPr>
      </w:pPr>
      <w:proofErr w:type="spellStart"/>
      <w:r w:rsidRPr="00097E88">
        <w:rPr>
          <w:b/>
          <w:bCs/>
          <w:color w:val="000000" w:themeColor="text1"/>
        </w:rPr>
        <w:t>formano</w:t>
      </w:r>
      <w:proofErr w:type="spellEnd"/>
      <w:r w:rsidRPr="00097E88">
        <w:rPr>
          <w:b/>
          <w:bCs/>
          <w:color w:val="000000" w:themeColor="text1"/>
        </w:rPr>
        <w:t xml:space="preserve"> </w:t>
      </w:r>
      <w:r w:rsidR="00097E88" w:rsidRPr="00097E88">
        <w:rPr>
          <w:b/>
          <w:bCs/>
          <w:color w:val="000000" w:themeColor="text1"/>
        </w:rPr>
        <w:t>schenkt alten Materialien ein neues Leben</w:t>
      </w:r>
    </w:p>
    <w:p w14:paraId="48AF3B3A" w14:textId="77777777" w:rsidR="002D466A" w:rsidRPr="00097E88" w:rsidRDefault="002D466A" w:rsidP="002D466A">
      <w:pPr>
        <w:rPr>
          <w:color w:val="000000" w:themeColor="text1"/>
        </w:rPr>
      </w:pPr>
    </w:p>
    <w:p w14:paraId="05800680" w14:textId="2C7BEB7D" w:rsidR="002D466A" w:rsidRDefault="00097E88" w:rsidP="002D466A">
      <w:pPr>
        <w:spacing w:line="360" w:lineRule="auto"/>
        <w:rPr>
          <w:color w:val="000000" w:themeColor="text1"/>
        </w:rPr>
      </w:pPr>
      <w:r>
        <w:rPr>
          <w:color w:val="000000" w:themeColor="text1"/>
        </w:rPr>
        <w:t xml:space="preserve">Wenn die Sonne rauskommt und der Garten zum Wohlfühlort wird, darf </w:t>
      </w:r>
      <w:r w:rsidRPr="00097E88">
        <w:rPr>
          <w:color w:val="000000" w:themeColor="text1"/>
        </w:rPr>
        <w:t>passend</w:t>
      </w:r>
      <w:r>
        <w:rPr>
          <w:color w:val="000000" w:themeColor="text1"/>
        </w:rPr>
        <w:t>e Gartendeko nicht fehlen. Viele</w:t>
      </w:r>
      <w:r w:rsidRPr="00097E88">
        <w:rPr>
          <w:color w:val="000000" w:themeColor="text1"/>
        </w:rPr>
        <w:t xml:space="preserve"> </w:t>
      </w:r>
      <w:r>
        <w:rPr>
          <w:color w:val="000000" w:themeColor="text1"/>
        </w:rPr>
        <w:t>Gartenfreunde</w:t>
      </w:r>
      <w:r w:rsidRPr="00097E88">
        <w:rPr>
          <w:color w:val="000000" w:themeColor="text1"/>
        </w:rPr>
        <w:t xml:space="preserve"> </w:t>
      </w:r>
      <w:r>
        <w:rPr>
          <w:color w:val="000000" w:themeColor="text1"/>
        </w:rPr>
        <w:t xml:space="preserve">haben dabei längst das </w:t>
      </w:r>
      <w:proofErr w:type="spellStart"/>
      <w:r>
        <w:rPr>
          <w:color w:val="000000" w:themeColor="text1"/>
        </w:rPr>
        <w:t>Upcycling</w:t>
      </w:r>
      <w:proofErr w:type="spellEnd"/>
      <w:r>
        <w:rPr>
          <w:color w:val="000000" w:themeColor="text1"/>
        </w:rPr>
        <w:t xml:space="preserve"> für sich entdeckt. Auch </w:t>
      </w:r>
      <w:proofErr w:type="spellStart"/>
      <w:r>
        <w:rPr>
          <w:color w:val="000000" w:themeColor="text1"/>
        </w:rPr>
        <w:t>formano</w:t>
      </w:r>
      <w:proofErr w:type="spellEnd"/>
      <w:r>
        <w:rPr>
          <w:color w:val="000000" w:themeColor="text1"/>
        </w:rPr>
        <w:t xml:space="preserve"> bietet mit seiner Gartendeko aus wiederverwendeten Materialien hübsche Blickfänger für ein stimmungsvolles Ambiente. </w:t>
      </w:r>
    </w:p>
    <w:p w14:paraId="286A5D73" w14:textId="77777777" w:rsidR="00097E88" w:rsidRDefault="00097E88" w:rsidP="002D466A">
      <w:pPr>
        <w:spacing w:line="360" w:lineRule="auto"/>
        <w:rPr>
          <w:color w:val="000000" w:themeColor="text1"/>
        </w:rPr>
      </w:pPr>
    </w:p>
    <w:p w14:paraId="138FD960" w14:textId="038C5395" w:rsidR="00097E88" w:rsidRPr="00231F88" w:rsidRDefault="004E2D67" w:rsidP="00231F88">
      <w:pPr>
        <w:spacing w:line="360" w:lineRule="auto"/>
      </w:pPr>
      <w:proofErr w:type="gramStart"/>
      <w:r w:rsidRPr="00231F88">
        <w:t>Glatt</w:t>
      </w:r>
      <w:r w:rsidR="00270B13">
        <w:t xml:space="preserve"> </w:t>
      </w:r>
      <w:r w:rsidRPr="00231F88">
        <w:t>gestrichen</w:t>
      </w:r>
      <w:proofErr w:type="gramEnd"/>
      <w:r w:rsidR="00231F88" w:rsidRPr="00231F88">
        <w:t xml:space="preserve"> und von d</w:t>
      </w:r>
      <w:r w:rsidR="00DF6BED">
        <w:t>er Nutzung individuell verfärbt</w:t>
      </w:r>
      <w:r w:rsidR="00231F88" w:rsidRPr="00231F88">
        <w:t xml:space="preserve"> übt Altholz seinen ganz eigenen Charme aus. </w:t>
      </w:r>
      <w:r w:rsidR="00231F88">
        <w:t xml:space="preserve">Deshalb setzt </w:t>
      </w:r>
      <w:proofErr w:type="spellStart"/>
      <w:r w:rsidR="00231F88">
        <w:t>formano</w:t>
      </w:r>
      <w:proofErr w:type="spellEnd"/>
      <w:r w:rsidR="00231F88">
        <w:t xml:space="preserve"> bei seinen </w:t>
      </w:r>
      <w:proofErr w:type="spellStart"/>
      <w:r w:rsidR="00231F88" w:rsidRPr="00231F88">
        <w:t>Upcycling</w:t>
      </w:r>
      <w:proofErr w:type="spellEnd"/>
      <w:r w:rsidR="00231F88" w:rsidRPr="00231F88">
        <w:t xml:space="preserve">-Skulpturen </w:t>
      </w:r>
      <w:r w:rsidR="00231F88">
        <w:t>auf ausgediente</w:t>
      </w:r>
      <w:r w:rsidR="00231F88" w:rsidRPr="00231F88">
        <w:t xml:space="preserve"> Ziegelformen</w:t>
      </w:r>
      <w:r w:rsidR="00231F88">
        <w:t xml:space="preserve"> und alte Metall-Fässer. </w:t>
      </w:r>
      <w:r w:rsidR="00231F88" w:rsidRPr="00231F88">
        <w:t xml:space="preserve">Als lustige Tiere, Schubkarren oder Laster kommen die Holzkisten </w:t>
      </w:r>
      <w:r w:rsidR="00231F88">
        <w:t xml:space="preserve">und Fässer </w:t>
      </w:r>
      <w:r w:rsidR="00231F88" w:rsidRPr="00231F88">
        <w:t xml:space="preserve">nun in ihrem zweiten Leben daher und sind ein schönes Detail </w:t>
      </w:r>
      <w:r w:rsidR="00231F88">
        <w:t xml:space="preserve">im Eingangsbereich, auf der Terrasse oder als freches Highlight im Beet. </w:t>
      </w:r>
    </w:p>
    <w:p w14:paraId="75748746" w14:textId="77777777" w:rsidR="00097E88" w:rsidRDefault="00097E88" w:rsidP="002D466A">
      <w:pPr>
        <w:spacing w:line="360" w:lineRule="auto"/>
        <w:rPr>
          <w:color w:val="FF0000"/>
        </w:rPr>
      </w:pPr>
    </w:p>
    <w:p w14:paraId="662B5A34" w14:textId="5F3810E8" w:rsidR="00097E88" w:rsidRPr="00565319" w:rsidRDefault="009415F5" w:rsidP="002D466A">
      <w:pPr>
        <w:spacing w:line="360" w:lineRule="auto"/>
        <w:rPr>
          <w:color w:val="000000" w:themeColor="text1"/>
        </w:rPr>
      </w:pPr>
      <w:r w:rsidRPr="00565319">
        <w:rPr>
          <w:color w:val="000000" w:themeColor="text1"/>
        </w:rPr>
        <w:t>Die ressourcenschonende Produktion der Pflanzgefäße, Skulpturen und Pflanztreppen a</w:t>
      </w:r>
      <w:r w:rsidR="00565319" w:rsidRPr="00565319">
        <w:rPr>
          <w:color w:val="000000" w:themeColor="text1"/>
        </w:rPr>
        <w:t xml:space="preserve">us wiederverwendeten Materialien ist ein wichtiger Schritt im Umwelt- und Klimaschutz. Denn Abfallprodukte werden reduziert und für ein neues Produkt keine Ressourcen abgebaut oder hergestellt. </w:t>
      </w:r>
      <w:r w:rsidR="00565319">
        <w:rPr>
          <w:color w:val="000000" w:themeColor="text1"/>
        </w:rPr>
        <w:t xml:space="preserve">Ein </w:t>
      </w:r>
      <w:r w:rsidR="00373F34">
        <w:rPr>
          <w:color w:val="000000" w:themeColor="text1"/>
        </w:rPr>
        <w:t>Schritt</w:t>
      </w:r>
      <w:r w:rsidR="00565319">
        <w:rPr>
          <w:color w:val="000000" w:themeColor="text1"/>
        </w:rPr>
        <w:t xml:space="preserve">, den auch </w:t>
      </w:r>
      <w:proofErr w:type="spellStart"/>
      <w:r w:rsidR="00565319">
        <w:rPr>
          <w:color w:val="000000" w:themeColor="text1"/>
        </w:rPr>
        <w:t>formano</w:t>
      </w:r>
      <w:proofErr w:type="spellEnd"/>
      <w:r w:rsidR="00565319">
        <w:rPr>
          <w:color w:val="000000" w:themeColor="text1"/>
        </w:rPr>
        <w:t xml:space="preserve"> mit seiner </w:t>
      </w:r>
      <w:proofErr w:type="spellStart"/>
      <w:r w:rsidR="00565319">
        <w:rPr>
          <w:color w:val="000000" w:themeColor="text1"/>
        </w:rPr>
        <w:t>Upcycling</w:t>
      </w:r>
      <w:proofErr w:type="spellEnd"/>
      <w:r w:rsidR="00565319">
        <w:rPr>
          <w:color w:val="000000" w:themeColor="text1"/>
        </w:rPr>
        <w:t xml:space="preserve">-Kollektion </w:t>
      </w:r>
      <w:r w:rsidR="00373F34">
        <w:rPr>
          <w:color w:val="000000" w:themeColor="text1"/>
        </w:rPr>
        <w:t>machen</w:t>
      </w:r>
      <w:r w:rsidR="00565319">
        <w:rPr>
          <w:color w:val="000000" w:themeColor="text1"/>
        </w:rPr>
        <w:t xml:space="preserve"> möchte.</w:t>
      </w:r>
    </w:p>
    <w:p w14:paraId="117C3044" w14:textId="77777777" w:rsidR="00461930" w:rsidRDefault="00461930"/>
    <w:p w14:paraId="64545527" w14:textId="77777777" w:rsidR="00461930" w:rsidRPr="00C66A92" w:rsidRDefault="00461930" w:rsidP="00975797">
      <w:pPr>
        <w:spacing w:line="360" w:lineRule="auto"/>
        <w:rPr>
          <w:b/>
          <w:bCs/>
        </w:rPr>
      </w:pPr>
      <w:r w:rsidRPr="00C66A92">
        <w:rPr>
          <w:b/>
          <w:bCs/>
        </w:rPr>
        <w:t xml:space="preserve">Über </w:t>
      </w:r>
      <w:proofErr w:type="spellStart"/>
      <w:r w:rsidRPr="00C66A92">
        <w:rPr>
          <w:b/>
          <w:bCs/>
        </w:rPr>
        <w:t>formano</w:t>
      </w:r>
      <w:proofErr w:type="spellEnd"/>
      <w:r w:rsidRPr="00C66A92">
        <w:rPr>
          <w:b/>
          <w:bCs/>
        </w:rPr>
        <w:t xml:space="preserve"> </w:t>
      </w:r>
    </w:p>
    <w:p w14:paraId="125398B4" w14:textId="77777777" w:rsidR="00461930" w:rsidRPr="00C66A92" w:rsidRDefault="00461930" w:rsidP="00975797">
      <w:pPr>
        <w:spacing w:line="360" w:lineRule="auto"/>
      </w:pPr>
      <w:r w:rsidRPr="00C66A92">
        <w:t xml:space="preserve">Die Fachhandelsmarke </w:t>
      </w:r>
      <w:proofErr w:type="spellStart"/>
      <w:r w:rsidRPr="00C66A92">
        <w:t>formano</w:t>
      </w:r>
      <w:proofErr w:type="spellEnd"/>
      <w:r w:rsidRPr="00C66A92">
        <w:t xml:space="preserve"> gehört zum traditionsreichen Familien-Unternehmen Chr. Bollweg e. K. aus Rietberg in Westfalen. Der Vollsortimenter bietet ein breites Spektrum attraktiver und trendiger Wohnaccessoires und Geschenkartikel. Für seine verkaufsstarken Sortimente, die kundenorientierte Geschäftsführung und sein kulantes Reklamationsverhalten erhielt das Unternehmen in den vergangenen Jahren mehrere Auszeichnungen.</w:t>
      </w:r>
    </w:p>
    <w:p w14:paraId="2C15FB92" w14:textId="77777777" w:rsidR="00461930" w:rsidRDefault="00461930"/>
    <w:p w14:paraId="6260E322" w14:textId="77777777" w:rsidR="00461930" w:rsidRDefault="00461930" w:rsidP="00975797">
      <w:pPr>
        <w:spacing w:line="360" w:lineRule="auto"/>
        <w:rPr>
          <w:b/>
          <w:bCs/>
        </w:rPr>
      </w:pPr>
      <w:r w:rsidRPr="00C66A92">
        <w:rPr>
          <w:b/>
          <w:bCs/>
        </w:rPr>
        <w:t>Artikelinformation</w:t>
      </w:r>
      <w:r>
        <w:rPr>
          <w:b/>
          <w:bCs/>
        </w:rPr>
        <w:t>en</w:t>
      </w:r>
    </w:p>
    <w:p w14:paraId="39F67A0D" w14:textId="77777777" w:rsidR="00461930" w:rsidRDefault="00461930" w:rsidP="00975797">
      <w:pPr>
        <w:spacing w:line="360" w:lineRule="auto"/>
        <w:rPr>
          <w:b/>
          <w:bCs/>
        </w:rPr>
      </w:pPr>
    </w:p>
    <w:p w14:paraId="20EE8092" w14:textId="77777777" w:rsidR="00461930" w:rsidRPr="00535126" w:rsidRDefault="00461930" w:rsidP="00535126">
      <w:pPr>
        <w:spacing w:line="360" w:lineRule="auto"/>
        <w:rPr>
          <w:b/>
          <w:bCs/>
        </w:rPr>
      </w:pPr>
      <w:r w:rsidRPr="00C55AE8">
        <w:rPr>
          <w:b/>
          <w:bCs/>
          <w:noProof/>
        </w:rPr>
        <w:t>Pflanzgefäß Katze 48x19x35cm eine Kombination aus Metall und Ziegelform aus Holz, handbemalt</w:t>
      </w:r>
    </w:p>
    <w:p w14:paraId="78C72D50" w14:textId="77777777" w:rsidR="00461930" w:rsidRPr="004F59C0" w:rsidRDefault="00461930" w:rsidP="00F57E55">
      <w:pPr>
        <w:spacing w:line="360" w:lineRule="auto"/>
        <w:rPr>
          <w:lang w:val="en-US"/>
        </w:rPr>
      </w:pPr>
      <w:r w:rsidRPr="00637458">
        <w:rPr>
          <w:lang w:val="en-US"/>
        </w:rPr>
        <w:t xml:space="preserve">EAN </w:t>
      </w:r>
      <w:r w:rsidRPr="00C55AE8">
        <w:rPr>
          <w:noProof/>
          <w:lang w:val="en-US"/>
        </w:rPr>
        <w:t>4025809056931</w:t>
      </w:r>
      <w:r w:rsidRPr="00637458">
        <w:rPr>
          <w:lang w:val="en-US"/>
        </w:rPr>
        <w:t xml:space="preserve">, Art.-Nr. </w:t>
      </w:r>
      <w:r w:rsidRPr="00C55AE8">
        <w:rPr>
          <w:noProof/>
          <w:lang w:val="en-US"/>
        </w:rPr>
        <w:t>616012</w:t>
      </w:r>
      <w:r w:rsidRPr="004F59C0">
        <w:rPr>
          <w:lang w:val="en-US"/>
        </w:rPr>
        <w:t xml:space="preserve">, </w:t>
      </w:r>
      <w:r w:rsidRPr="00C55AE8">
        <w:rPr>
          <w:noProof/>
          <w:lang w:val="en-US"/>
        </w:rPr>
        <w:t>48 cm</w:t>
      </w:r>
      <w:r w:rsidRPr="004F59C0">
        <w:rPr>
          <w:lang w:val="en-US"/>
        </w:rPr>
        <w:t xml:space="preserve">, UVP </w:t>
      </w:r>
      <w:r w:rsidRPr="00C55AE8">
        <w:rPr>
          <w:noProof/>
          <w:lang w:val="en-US"/>
        </w:rPr>
        <w:t>55</w:t>
      </w:r>
      <w:r w:rsidRPr="004F59C0">
        <w:rPr>
          <w:noProof/>
          <w:lang w:val="en-US"/>
        </w:rPr>
        <w:t xml:space="preserve"> </w:t>
      </w:r>
      <w:r w:rsidRPr="004F59C0">
        <w:rPr>
          <w:lang w:val="en-US"/>
        </w:rPr>
        <w:t>€</w:t>
      </w:r>
    </w:p>
    <w:p w14:paraId="1BD00667" w14:textId="77777777" w:rsidR="00461930" w:rsidRPr="004F59C0" w:rsidRDefault="00461930" w:rsidP="00535126">
      <w:pPr>
        <w:spacing w:line="360" w:lineRule="auto"/>
        <w:rPr>
          <w:lang w:val="en-US"/>
        </w:rPr>
      </w:pPr>
    </w:p>
    <w:p w14:paraId="1692552B" w14:textId="77777777" w:rsidR="00461930" w:rsidRPr="00535126" w:rsidRDefault="00461930" w:rsidP="00535126">
      <w:pPr>
        <w:spacing w:line="360" w:lineRule="auto"/>
        <w:rPr>
          <w:b/>
          <w:bCs/>
        </w:rPr>
      </w:pPr>
      <w:r w:rsidRPr="00C55AE8">
        <w:rPr>
          <w:b/>
          <w:bCs/>
          <w:noProof/>
        </w:rPr>
        <w:t>Pflanzgefäß Hund 48x19x35cm eine Kombination aus Metall und Ziegelform aus Holz, handbemalt</w:t>
      </w:r>
    </w:p>
    <w:p w14:paraId="06DA0B7F" w14:textId="77777777" w:rsidR="00461930" w:rsidRPr="004F59C0" w:rsidRDefault="00461930" w:rsidP="00F57E55">
      <w:pPr>
        <w:spacing w:line="360" w:lineRule="auto"/>
        <w:rPr>
          <w:lang w:val="en-US"/>
        </w:rPr>
      </w:pPr>
      <w:r w:rsidRPr="004F59C0">
        <w:rPr>
          <w:lang w:val="en-US"/>
        </w:rPr>
        <w:t xml:space="preserve">EAN </w:t>
      </w:r>
      <w:r w:rsidRPr="00C55AE8">
        <w:rPr>
          <w:noProof/>
          <w:lang w:val="en-US"/>
        </w:rPr>
        <w:t>4025809056948</w:t>
      </w:r>
      <w:r w:rsidRPr="004F59C0">
        <w:rPr>
          <w:lang w:val="en-US"/>
        </w:rPr>
        <w:t xml:space="preserve">, Art.-Nr. </w:t>
      </w:r>
      <w:r w:rsidRPr="00C55AE8">
        <w:rPr>
          <w:noProof/>
          <w:lang w:val="en-US"/>
        </w:rPr>
        <w:t>616029</w:t>
      </w:r>
      <w:r w:rsidRPr="004F59C0">
        <w:rPr>
          <w:lang w:val="en-US"/>
        </w:rPr>
        <w:t xml:space="preserve">, </w:t>
      </w:r>
      <w:r w:rsidRPr="00C55AE8">
        <w:rPr>
          <w:noProof/>
          <w:lang w:val="en-US"/>
        </w:rPr>
        <w:t>48 cm</w:t>
      </w:r>
      <w:r w:rsidRPr="004F59C0">
        <w:rPr>
          <w:lang w:val="en-US"/>
        </w:rPr>
        <w:t xml:space="preserve">, UVP </w:t>
      </w:r>
      <w:r w:rsidRPr="00C55AE8">
        <w:rPr>
          <w:noProof/>
          <w:lang w:val="en-US"/>
        </w:rPr>
        <w:t>55</w:t>
      </w:r>
      <w:r w:rsidRPr="004F59C0">
        <w:rPr>
          <w:noProof/>
          <w:lang w:val="en-US"/>
        </w:rPr>
        <w:t xml:space="preserve"> </w:t>
      </w:r>
      <w:r w:rsidRPr="004F59C0">
        <w:rPr>
          <w:lang w:val="en-US"/>
        </w:rPr>
        <w:t>€</w:t>
      </w:r>
    </w:p>
    <w:p w14:paraId="3AF893A2" w14:textId="77777777" w:rsidR="00461930" w:rsidRPr="004F59C0" w:rsidRDefault="00461930" w:rsidP="00535126">
      <w:pPr>
        <w:spacing w:line="360" w:lineRule="auto"/>
        <w:rPr>
          <w:lang w:val="en-US"/>
        </w:rPr>
      </w:pPr>
    </w:p>
    <w:p w14:paraId="6D4470C3" w14:textId="77777777" w:rsidR="00461930" w:rsidRPr="00F00EBF" w:rsidRDefault="00461930" w:rsidP="00535126">
      <w:pPr>
        <w:spacing w:line="360" w:lineRule="auto"/>
        <w:rPr>
          <w:b/>
          <w:bCs/>
        </w:rPr>
      </w:pPr>
      <w:r w:rsidRPr="00C55AE8">
        <w:rPr>
          <w:b/>
          <w:bCs/>
          <w:noProof/>
        </w:rPr>
        <w:t>Pflanzgefäß Frosch 38x22x19cm eine Kombination aus Metall und Ziegelform aus Holz, handbemalt</w:t>
      </w:r>
    </w:p>
    <w:p w14:paraId="75A6CA8B" w14:textId="77777777" w:rsidR="00461930" w:rsidRPr="004F59C0" w:rsidRDefault="00461930" w:rsidP="00F57E55">
      <w:pPr>
        <w:spacing w:line="360" w:lineRule="auto"/>
        <w:rPr>
          <w:lang w:val="en-US"/>
        </w:rPr>
      </w:pPr>
      <w:r w:rsidRPr="004F59C0">
        <w:rPr>
          <w:lang w:val="en-US"/>
        </w:rPr>
        <w:t xml:space="preserve">EAN </w:t>
      </w:r>
      <w:r w:rsidRPr="00C55AE8">
        <w:rPr>
          <w:noProof/>
          <w:lang w:val="en-US"/>
        </w:rPr>
        <w:t>4025809056955</w:t>
      </w:r>
      <w:r w:rsidRPr="004F59C0">
        <w:rPr>
          <w:lang w:val="en-US"/>
        </w:rPr>
        <w:t xml:space="preserve">, Art.-Nr. </w:t>
      </w:r>
      <w:r w:rsidRPr="00C55AE8">
        <w:rPr>
          <w:noProof/>
          <w:lang w:val="en-US"/>
        </w:rPr>
        <w:t>616036</w:t>
      </w:r>
      <w:r w:rsidRPr="004F59C0">
        <w:rPr>
          <w:lang w:val="en-US"/>
        </w:rPr>
        <w:t xml:space="preserve">, </w:t>
      </w:r>
      <w:r w:rsidRPr="00C55AE8">
        <w:rPr>
          <w:noProof/>
          <w:lang w:val="en-US"/>
        </w:rPr>
        <w:t>38 cm</w:t>
      </w:r>
      <w:r w:rsidRPr="004F59C0">
        <w:rPr>
          <w:lang w:val="en-US"/>
        </w:rPr>
        <w:t xml:space="preserve">, UVP </w:t>
      </w:r>
      <w:r w:rsidRPr="00C55AE8">
        <w:rPr>
          <w:noProof/>
          <w:lang w:val="en-US"/>
        </w:rPr>
        <w:t>49</w:t>
      </w:r>
      <w:r w:rsidRPr="004F59C0">
        <w:rPr>
          <w:noProof/>
          <w:lang w:val="en-US"/>
        </w:rPr>
        <w:t xml:space="preserve"> </w:t>
      </w:r>
      <w:r w:rsidRPr="004F59C0">
        <w:rPr>
          <w:lang w:val="en-US"/>
        </w:rPr>
        <w:t>€</w:t>
      </w:r>
    </w:p>
    <w:p w14:paraId="34314C16" w14:textId="77777777" w:rsidR="00461930" w:rsidRPr="004F59C0" w:rsidRDefault="00461930" w:rsidP="00535126">
      <w:pPr>
        <w:spacing w:line="360" w:lineRule="auto"/>
        <w:rPr>
          <w:lang w:val="en-US"/>
        </w:rPr>
      </w:pPr>
    </w:p>
    <w:p w14:paraId="6240BE28" w14:textId="77777777" w:rsidR="00461930" w:rsidRPr="00F00EBF" w:rsidRDefault="00461930" w:rsidP="00535126">
      <w:pPr>
        <w:spacing w:line="360" w:lineRule="auto"/>
        <w:rPr>
          <w:b/>
          <w:bCs/>
        </w:rPr>
      </w:pPr>
      <w:r w:rsidRPr="00C55AE8">
        <w:rPr>
          <w:b/>
          <w:bCs/>
          <w:noProof/>
        </w:rPr>
        <w:t>Pflanzgefäß Frosch mit Karre 58x18x48cm eine Kombination aus Metall und Ziegelform aus Holz, handbemalt</w:t>
      </w:r>
    </w:p>
    <w:p w14:paraId="68CC0063" w14:textId="77777777" w:rsidR="00461930" w:rsidRPr="004F59C0" w:rsidRDefault="00461930" w:rsidP="00F57E55">
      <w:pPr>
        <w:spacing w:line="360" w:lineRule="auto"/>
        <w:rPr>
          <w:lang w:val="en-US"/>
        </w:rPr>
      </w:pPr>
      <w:r w:rsidRPr="004F59C0">
        <w:rPr>
          <w:lang w:val="en-US"/>
        </w:rPr>
        <w:t xml:space="preserve">EAN </w:t>
      </w:r>
      <w:r w:rsidRPr="00C55AE8">
        <w:rPr>
          <w:noProof/>
          <w:lang w:val="en-US"/>
        </w:rPr>
        <w:t>4025809056962</w:t>
      </w:r>
      <w:r w:rsidRPr="004F59C0">
        <w:rPr>
          <w:lang w:val="en-US"/>
        </w:rPr>
        <w:t xml:space="preserve">, Art.-Nr. </w:t>
      </w:r>
      <w:r w:rsidRPr="00C55AE8">
        <w:rPr>
          <w:noProof/>
          <w:lang w:val="en-US"/>
        </w:rPr>
        <w:t>616043</w:t>
      </w:r>
      <w:r w:rsidRPr="004F59C0">
        <w:rPr>
          <w:lang w:val="en-US"/>
        </w:rPr>
        <w:t xml:space="preserve">, </w:t>
      </w:r>
      <w:r w:rsidRPr="00C55AE8">
        <w:rPr>
          <w:noProof/>
          <w:lang w:val="en-US"/>
        </w:rPr>
        <w:t>58 cm</w:t>
      </w:r>
      <w:r w:rsidRPr="004F59C0">
        <w:rPr>
          <w:lang w:val="en-US"/>
        </w:rPr>
        <w:t xml:space="preserve">, UVP </w:t>
      </w:r>
      <w:r w:rsidRPr="00C55AE8">
        <w:rPr>
          <w:noProof/>
          <w:lang w:val="en-US"/>
        </w:rPr>
        <w:t>79</w:t>
      </w:r>
      <w:r w:rsidRPr="004F59C0">
        <w:rPr>
          <w:noProof/>
          <w:lang w:val="en-US"/>
        </w:rPr>
        <w:t xml:space="preserve"> </w:t>
      </w:r>
      <w:r w:rsidRPr="004F59C0">
        <w:rPr>
          <w:lang w:val="en-US"/>
        </w:rPr>
        <w:t>€</w:t>
      </w:r>
    </w:p>
    <w:p w14:paraId="75D312D2" w14:textId="77777777" w:rsidR="00461930" w:rsidRPr="004F59C0" w:rsidRDefault="00461930" w:rsidP="00535126">
      <w:pPr>
        <w:spacing w:line="360" w:lineRule="auto"/>
        <w:rPr>
          <w:lang w:val="en-US"/>
        </w:rPr>
      </w:pPr>
    </w:p>
    <w:p w14:paraId="2B251623" w14:textId="77777777" w:rsidR="00461930" w:rsidRPr="00F00EBF" w:rsidRDefault="00461930" w:rsidP="00535126">
      <w:pPr>
        <w:spacing w:line="360" w:lineRule="auto"/>
        <w:rPr>
          <w:b/>
          <w:bCs/>
        </w:rPr>
      </w:pPr>
      <w:r w:rsidRPr="00C55AE8">
        <w:rPr>
          <w:b/>
          <w:bCs/>
          <w:noProof/>
        </w:rPr>
        <w:t>Pflanzgefäß Frosch auf Taktor 42x18x31cm eine Kombination aus Metall und Ziegelform aus Holz, handbemalt</w:t>
      </w:r>
    </w:p>
    <w:p w14:paraId="48CF04DF" w14:textId="77777777" w:rsidR="00461930" w:rsidRPr="004F59C0" w:rsidRDefault="00461930" w:rsidP="00F57E55">
      <w:pPr>
        <w:spacing w:line="360" w:lineRule="auto"/>
        <w:rPr>
          <w:lang w:val="en-US"/>
        </w:rPr>
      </w:pPr>
      <w:r w:rsidRPr="004F59C0">
        <w:rPr>
          <w:lang w:val="en-US"/>
        </w:rPr>
        <w:t xml:space="preserve">EAN </w:t>
      </w:r>
      <w:r w:rsidRPr="00C55AE8">
        <w:rPr>
          <w:noProof/>
          <w:lang w:val="en-US"/>
        </w:rPr>
        <w:t>4025809616050</w:t>
      </w:r>
      <w:r w:rsidRPr="004F59C0">
        <w:rPr>
          <w:lang w:val="en-US"/>
        </w:rPr>
        <w:t xml:space="preserve">, Art.-Nr. </w:t>
      </w:r>
      <w:r w:rsidRPr="00C55AE8">
        <w:rPr>
          <w:noProof/>
          <w:lang w:val="en-US"/>
        </w:rPr>
        <w:t>616050</w:t>
      </w:r>
      <w:r w:rsidRPr="004F59C0">
        <w:rPr>
          <w:lang w:val="en-US"/>
        </w:rPr>
        <w:t xml:space="preserve">, </w:t>
      </w:r>
      <w:r w:rsidRPr="00C55AE8">
        <w:rPr>
          <w:noProof/>
          <w:lang w:val="en-US"/>
        </w:rPr>
        <w:t>42 cm</w:t>
      </w:r>
      <w:r w:rsidRPr="004F59C0">
        <w:rPr>
          <w:lang w:val="en-US"/>
        </w:rPr>
        <w:t xml:space="preserve">, UVP </w:t>
      </w:r>
      <w:r w:rsidRPr="00C55AE8">
        <w:rPr>
          <w:noProof/>
          <w:lang w:val="en-US"/>
        </w:rPr>
        <w:t>79</w:t>
      </w:r>
      <w:r w:rsidRPr="004F59C0">
        <w:rPr>
          <w:noProof/>
          <w:lang w:val="en-US"/>
        </w:rPr>
        <w:t xml:space="preserve"> </w:t>
      </w:r>
      <w:r w:rsidRPr="004F59C0">
        <w:rPr>
          <w:lang w:val="en-US"/>
        </w:rPr>
        <w:t>€</w:t>
      </w:r>
    </w:p>
    <w:p w14:paraId="551C7A2B" w14:textId="77777777" w:rsidR="00461930" w:rsidRDefault="00461930" w:rsidP="00535126">
      <w:pPr>
        <w:spacing w:line="360" w:lineRule="auto"/>
        <w:rPr>
          <w:lang w:val="en-US"/>
        </w:rPr>
      </w:pPr>
    </w:p>
    <w:p w14:paraId="65B9B7A6" w14:textId="77777777" w:rsidR="00F01708" w:rsidRPr="00F00EBF" w:rsidRDefault="00F01708" w:rsidP="00F01708">
      <w:pPr>
        <w:spacing w:line="360" w:lineRule="auto"/>
        <w:rPr>
          <w:b/>
          <w:bCs/>
        </w:rPr>
      </w:pPr>
      <w:r w:rsidRPr="00C55AE8">
        <w:rPr>
          <w:b/>
          <w:bCs/>
          <w:noProof/>
        </w:rPr>
        <w:t>Pflanzgefäß LKW 52x17x22cm eine Kombination aus Metall und Ziegelform aus Holz, handbemalt</w:t>
      </w:r>
    </w:p>
    <w:p w14:paraId="20C73E10" w14:textId="77777777" w:rsidR="00F01708" w:rsidRPr="004F59C0" w:rsidRDefault="00F01708" w:rsidP="00F01708">
      <w:pPr>
        <w:spacing w:line="360" w:lineRule="auto"/>
        <w:rPr>
          <w:lang w:val="en-US"/>
        </w:rPr>
      </w:pPr>
      <w:r w:rsidRPr="004F59C0">
        <w:rPr>
          <w:lang w:val="en-US"/>
        </w:rPr>
        <w:t xml:space="preserve">EAN </w:t>
      </w:r>
      <w:r w:rsidRPr="00C55AE8">
        <w:rPr>
          <w:noProof/>
          <w:lang w:val="en-US"/>
        </w:rPr>
        <w:t>4025809056979</w:t>
      </w:r>
      <w:r w:rsidRPr="004F59C0">
        <w:rPr>
          <w:lang w:val="en-US"/>
        </w:rPr>
        <w:t xml:space="preserve">, Art.-Nr. </w:t>
      </w:r>
      <w:r w:rsidRPr="00C55AE8">
        <w:rPr>
          <w:noProof/>
          <w:lang w:val="en-US"/>
        </w:rPr>
        <w:t>616067</w:t>
      </w:r>
      <w:r w:rsidRPr="004F59C0">
        <w:rPr>
          <w:lang w:val="en-US"/>
        </w:rPr>
        <w:t xml:space="preserve">, </w:t>
      </w:r>
      <w:r w:rsidRPr="00C55AE8">
        <w:rPr>
          <w:noProof/>
          <w:lang w:val="en-US"/>
        </w:rPr>
        <w:t>52 cm</w:t>
      </w:r>
      <w:r w:rsidRPr="004F59C0">
        <w:rPr>
          <w:lang w:val="en-US"/>
        </w:rPr>
        <w:t xml:space="preserve">, UVP </w:t>
      </w:r>
      <w:r w:rsidRPr="00C55AE8">
        <w:rPr>
          <w:noProof/>
          <w:lang w:val="en-US"/>
        </w:rPr>
        <w:t>89</w:t>
      </w:r>
      <w:r w:rsidRPr="004F59C0">
        <w:rPr>
          <w:noProof/>
          <w:lang w:val="en-US"/>
        </w:rPr>
        <w:t xml:space="preserve"> </w:t>
      </w:r>
      <w:r w:rsidRPr="004F59C0">
        <w:rPr>
          <w:lang w:val="en-US"/>
        </w:rPr>
        <w:t>€</w:t>
      </w:r>
    </w:p>
    <w:p w14:paraId="14358EF3" w14:textId="77777777" w:rsidR="00F01708" w:rsidRDefault="00F01708" w:rsidP="00535126">
      <w:pPr>
        <w:spacing w:line="360" w:lineRule="auto"/>
        <w:rPr>
          <w:lang w:val="en-US"/>
        </w:rPr>
      </w:pPr>
    </w:p>
    <w:p w14:paraId="7BA14456" w14:textId="77777777" w:rsidR="00F01708" w:rsidRPr="00F00EBF" w:rsidRDefault="00F01708" w:rsidP="00F01708">
      <w:pPr>
        <w:spacing w:line="360" w:lineRule="auto"/>
        <w:rPr>
          <w:b/>
          <w:bCs/>
        </w:rPr>
      </w:pPr>
      <w:r w:rsidRPr="00C55AE8">
        <w:rPr>
          <w:b/>
          <w:bCs/>
          <w:noProof/>
        </w:rPr>
        <w:t>Pflanztreppe 31x31x46cm eine Kombination aus schwarzem Metall und Ziegelform aus Holz</w:t>
      </w:r>
    </w:p>
    <w:p w14:paraId="74C78EAD" w14:textId="77777777" w:rsidR="00F01708" w:rsidRPr="004F59C0" w:rsidRDefault="00F01708" w:rsidP="00F01708">
      <w:pPr>
        <w:spacing w:line="360" w:lineRule="auto"/>
        <w:rPr>
          <w:lang w:val="en-US"/>
        </w:rPr>
      </w:pPr>
      <w:r w:rsidRPr="004F59C0">
        <w:rPr>
          <w:lang w:val="en-US"/>
        </w:rPr>
        <w:t xml:space="preserve">EAN </w:t>
      </w:r>
      <w:r w:rsidRPr="00C55AE8">
        <w:rPr>
          <w:noProof/>
          <w:lang w:val="en-US"/>
        </w:rPr>
        <w:t>4025809061010</w:t>
      </w:r>
      <w:r w:rsidRPr="004F59C0">
        <w:rPr>
          <w:lang w:val="en-US"/>
        </w:rPr>
        <w:t xml:space="preserve">, Art.-Nr. </w:t>
      </w:r>
      <w:r w:rsidRPr="00C55AE8">
        <w:rPr>
          <w:noProof/>
          <w:lang w:val="en-US"/>
        </w:rPr>
        <w:t>616128</w:t>
      </w:r>
      <w:r w:rsidRPr="004F59C0">
        <w:rPr>
          <w:lang w:val="en-US"/>
        </w:rPr>
        <w:t xml:space="preserve">, </w:t>
      </w:r>
      <w:r w:rsidRPr="00C55AE8">
        <w:rPr>
          <w:noProof/>
          <w:lang w:val="en-US"/>
        </w:rPr>
        <w:t>46 cm</w:t>
      </w:r>
      <w:r w:rsidRPr="004F59C0">
        <w:rPr>
          <w:lang w:val="en-US"/>
        </w:rPr>
        <w:t xml:space="preserve">, UVP </w:t>
      </w:r>
      <w:r w:rsidRPr="00C55AE8">
        <w:rPr>
          <w:noProof/>
          <w:lang w:val="en-US"/>
        </w:rPr>
        <w:t>69</w:t>
      </w:r>
      <w:r w:rsidRPr="004F59C0">
        <w:rPr>
          <w:noProof/>
          <w:lang w:val="en-US"/>
        </w:rPr>
        <w:t xml:space="preserve"> </w:t>
      </w:r>
      <w:r w:rsidRPr="004F59C0">
        <w:rPr>
          <w:lang w:val="en-US"/>
        </w:rPr>
        <w:t>€</w:t>
      </w:r>
    </w:p>
    <w:p w14:paraId="0F2AE509" w14:textId="77777777" w:rsidR="00F01708" w:rsidRDefault="00F01708" w:rsidP="00535126">
      <w:pPr>
        <w:spacing w:line="360" w:lineRule="auto"/>
        <w:rPr>
          <w:lang w:val="en-US"/>
        </w:rPr>
      </w:pPr>
    </w:p>
    <w:p w14:paraId="27227818" w14:textId="77777777" w:rsidR="00F01708" w:rsidRPr="00F00EBF" w:rsidRDefault="00F01708" w:rsidP="00F01708">
      <w:pPr>
        <w:spacing w:line="360" w:lineRule="auto"/>
        <w:rPr>
          <w:b/>
          <w:bCs/>
        </w:rPr>
      </w:pPr>
      <w:r w:rsidRPr="00C55AE8">
        <w:rPr>
          <w:b/>
          <w:bCs/>
          <w:noProof/>
        </w:rPr>
        <w:t>Pflanz-Ständer 32x18x62cm eine Kombination aus schwarzem Metall und Ziegelform aus Holz</w:t>
      </w:r>
    </w:p>
    <w:p w14:paraId="7065F8CC" w14:textId="77777777" w:rsidR="00F01708" w:rsidRPr="004F59C0" w:rsidRDefault="00F01708" w:rsidP="00F01708">
      <w:pPr>
        <w:spacing w:line="360" w:lineRule="auto"/>
        <w:rPr>
          <w:lang w:val="en-US"/>
        </w:rPr>
      </w:pPr>
      <w:r w:rsidRPr="004F59C0">
        <w:rPr>
          <w:lang w:val="en-US"/>
        </w:rPr>
        <w:t xml:space="preserve">EAN </w:t>
      </w:r>
      <w:r w:rsidRPr="00C55AE8">
        <w:rPr>
          <w:noProof/>
          <w:lang w:val="en-US"/>
        </w:rPr>
        <w:t>4025809061034</w:t>
      </w:r>
      <w:r w:rsidRPr="004F59C0">
        <w:rPr>
          <w:lang w:val="en-US"/>
        </w:rPr>
        <w:t xml:space="preserve">, Art.-Nr. </w:t>
      </w:r>
      <w:r w:rsidRPr="00C55AE8">
        <w:rPr>
          <w:noProof/>
          <w:lang w:val="en-US"/>
        </w:rPr>
        <w:t>616142</w:t>
      </w:r>
      <w:r w:rsidRPr="004F59C0">
        <w:rPr>
          <w:lang w:val="en-US"/>
        </w:rPr>
        <w:t xml:space="preserve">, </w:t>
      </w:r>
      <w:r w:rsidRPr="00C55AE8">
        <w:rPr>
          <w:noProof/>
          <w:lang w:val="en-US"/>
        </w:rPr>
        <w:t>62 cm</w:t>
      </w:r>
      <w:r w:rsidRPr="004F59C0">
        <w:rPr>
          <w:lang w:val="en-US"/>
        </w:rPr>
        <w:t xml:space="preserve">, UVP </w:t>
      </w:r>
      <w:r w:rsidRPr="00C55AE8">
        <w:rPr>
          <w:noProof/>
          <w:lang w:val="en-US"/>
        </w:rPr>
        <w:t>59</w:t>
      </w:r>
      <w:r w:rsidRPr="004F59C0">
        <w:rPr>
          <w:noProof/>
          <w:lang w:val="en-US"/>
        </w:rPr>
        <w:t xml:space="preserve"> </w:t>
      </w:r>
      <w:r w:rsidRPr="004F59C0">
        <w:rPr>
          <w:lang w:val="en-US"/>
        </w:rPr>
        <w:t>€</w:t>
      </w:r>
    </w:p>
    <w:p w14:paraId="4F7719B8" w14:textId="77777777" w:rsidR="00F01708" w:rsidRPr="002D466A" w:rsidRDefault="00F01708" w:rsidP="00535126">
      <w:pPr>
        <w:spacing w:line="360" w:lineRule="auto"/>
        <w:rPr>
          <w:lang w:val="en-US"/>
        </w:rPr>
      </w:pPr>
    </w:p>
    <w:p w14:paraId="4087AC85" w14:textId="7824B977" w:rsidR="00461930" w:rsidRPr="00F00EBF" w:rsidRDefault="00461930" w:rsidP="00535126">
      <w:pPr>
        <w:spacing w:line="360" w:lineRule="auto"/>
        <w:rPr>
          <w:b/>
          <w:bCs/>
        </w:rPr>
      </w:pPr>
      <w:r w:rsidRPr="00C55AE8">
        <w:rPr>
          <w:b/>
          <w:bCs/>
          <w:noProof/>
        </w:rPr>
        <w:t xml:space="preserve">Alte Ziegelform 15x32cm </w:t>
      </w:r>
      <w:r>
        <w:rPr>
          <w:b/>
          <w:bCs/>
          <w:noProof/>
        </w:rPr>
        <w:t xml:space="preserve">oder </w:t>
      </w:r>
      <w:r w:rsidRPr="00C55AE8">
        <w:rPr>
          <w:b/>
          <w:bCs/>
          <w:noProof/>
        </w:rPr>
        <w:t xml:space="preserve">15x58cm aus Holz mit rostigen Metallbeschlägen </w:t>
      </w:r>
    </w:p>
    <w:p w14:paraId="2FF24F8C" w14:textId="77777777" w:rsidR="00461930" w:rsidRPr="004F59C0" w:rsidRDefault="00461930" w:rsidP="00F57E55">
      <w:pPr>
        <w:spacing w:line="360" w:lineRule="auto"/>
        <w:rPr>
          <w:lang w:val="en-US"/>
        </w:rPr>
      </w:pPr>
      <w:r w:rsidRPr="004F59C0">
        <w:rPr>
          <w:lang w:val="en-US"/>
        </w:rPr>
        <w:t xml:space="preserve">EAN </w:t>
      </w:r>
      <w:r w:rsidRPr="00C55AE8">
        <w:rPr>
          <w:noProof/>
          <w:lang w:val="en-US"/>
        </w:rPr>
        <w:t>4025809616623</w:t>
      </w:r>
      <w:r w:rsidRPr="004F59C0">
        <w:rPr>
          <w:lang w:val="en-US"/>
        </w:rPr>
        <w:t xml:space="preserve">, Art.-Nr. </w:t>
      </w:r>
      <w:r w:rsidRPr="00C55AE8">
        <w:rPr>
          <w:noProof/>
          <w:lang w:val="en-US"/>
        </w:rPr>
        <w:t>616623</w:t>
      </w:r>
      <w:r w:rsidRPr="004F59C0">
        <w:rPr>
          <w:lang w:val="en-US"/>
        </w:rPr>
        <w:t xml:space="preserve">, </w:t>
      </w:r>
      <w:r w:rsidRPr="00C55AE8">
        <w:rPr>
          <w:noProof/>
          <w:lang w:val="en-US"/>
        </w:rPr>
        <w:t>32 cm</w:t>
      </w:r>
      <w:r w:rsidRPr="004F59C0">
        <w:rPr>
          <w:lang w:val="en-US"/>
        </w:rPr>
        <w:t xml:space="preserve">, UVP </w:t>
      </w:r>
      <w:r w:rsidRPr="00C55AE8">
        <w:rPr>
          <w:noProof/>
          <w:lang w:val="en-US"/>
        </w:rPr>
        <w:t>16</w:t>
      </w:r>
      <w:r w:rsidRPr="004F59C0">
        <w:rPr>
          <w:noProof/>
          <w:lang w:val="en-US"/>
        </w:rPr>
        <w:t xml:space="preserve"> </w:t>
      </w:r>
      <w:r w:rsidRPr="004F59C0">
        <w:rPr>
          <w:lang w:val="en-US"/>
        </w:rPr>
        <w:t>€</w:t>
      </w:r>
    </w:p>
    <w:p w14:paraId="070CCB64" w14:textId="77777777" w:rsidR="00461930" w:rsidRPr="004F59C0" w:rsidRDefault="00461930" w:rsidP="00F57E55">
      <w:pPr>
        <w:spacing w:line="360" w:lineRule="auto"/>
        <w:rPr>
          <w:lang w:val="en-US"/>
        </w:rPr>
      </w:pPr>
      <w:r w:rsidRPr="004F59C0">
        <w:rPr>
          <w:lang w:val="en-US"/>
        </w:rPr>
        <w:t xml:space="preserve">EAN </w:t>
      </w:r>
      <w:r w:rsidRPr="00C55AE8">
        <w:rPr>
          <w:noProof/>
          <w:lang w:val="en-US"/>
        </w:rPr>
        <w:t>4025809616630</w:t>
      </w:r>
      <w:r w:rsidRPr="004F59C0">
        <w:rPr>
          <w:lang w:val="en-US"/>
        </w:rPr>
        <w:t xml:space="preserve">, Art.-Nr. </w:t>
      </w:r>
      <w:r w:rsidRPr="00C55AE8">
        <w:rPr>
          <w:noProof/>
          <w:lang w:val="en-US"/>
        </w:rPr>
        <w:t>616630</w:t>
      </w:r>
      <w:r w:rsidRPr="004F59C0">
        <w:rPr>
          <w:lang w:val="en-US"/>
        </w:rPr>
        <w:t xml:space="preserve">, </w:t>
      </w:r>
      <w:r w:rsidRPr="00C55AE8">
        <w:rPr>
          <w:noProof/>
          <w:lang w:val="en-US"/>
        </w:rPr>
        <w:t>58 cm</w:t>
      </w:r>
      <w:r w:rsidRPr="004F59C0">
        <w:rPr>
          <w:lang w:val="en-US"/>
        </w:rPr>
        <w:t xml:space="preserve">, UVP </w:t>
      </w:r>
      <w:r w:rsidRPr="00C55AE8">
        <w:rPr>
          <w:noProof/>
          <w:lang w:val="en-US"/>
        </w:rPr>
        <w:t>27</w:t>
      </w:r>
      <w:r w:rsidRPr="004F59C0">
        <w:rPr>
          <w:noProof/>
          <w:lang w:val="en-US"/>
        </w:rPr>
        <w:t xml:space="preserve"> </w:t>
      </w:r>
      <w:r w:rsidRPr="004F59C0">
        <w:rPr>
          <w:lang w:val="en-US"/>
        </w:rPr>
        <w:t>€</w:t>
      </w:r>
    </w:p>
    <w:p w14:paraId="008901BA" w14:textId="37B77A09" w:rsidR="00461930" w:rsidRDefault="00461930" w:rsidP="00535126">
      <w:pPr>
        <w:spacing w:line="360" w:lineRule="auto"/>
        <w:rPr>
          <w:lang w:val="en-US"/>
        </w:rPr>
      </w:pPr>
    </w:p>
    <w:p w14:paraId="4509138D" w14:textId="3F27E263" w:rsidR="00461930" w:rsidRPr="000B1DAC" w:rsidRDefault="00461930" w:rsidP="00461930">
      <w:pPr>
        <w:spacing w:line="360" w:lineRule="auto"/>
        <w:rPr>
          <w:b/>
          <w:bCs/>
        </w:rPr>
      </w:pPr>
      <w:r w:rsidRPr="00C55AE8">
        <w:rPr>
          <w:b/>
          <w:bCs/>
          <w:noProof/>
        </w:rPr>
        <w:t xml:space="preserve">Alte Ziegelform zum Hängen 15x32cm </w:t>
      </w:r>
      <w:r>
        <w:rPr>
          <w:b/>
          <w:bCs/>
          <w:noProof/>
        </w:rPr>
        <w:t xml:space="preserve">oder </w:t>
      </w:r>
      <w:r w:rsidRPr="00C55AE8">
        <w:rPr>
          <w:b/>
          <w:bCs/>
          <w:noProof/>
        </w:rPr>
        <w:t xml:space="preserve">15x58cm mit rostigen Metallbeschlägen </w:t>
      </w:r>
    </w:p>
    <w:p w14:paraId="083FDEC5" w14:textId="77777777" w:rsidR="00461930" w:rsidRPr="00461930" w:rsidRDefault="00461930" w:rsidP="00461930">
      <w:pPr>
        <w:spacing w:line="360" w:lineRule="auto"/>
        <w:rPr>
          <w:lang w:val="en-US"/>
        </w:rPr>
      </w:pPr>
      <w:r w:rsidRPr="00461930">
        <w:rPr>
          <w:lang w:val="en-US"/>
        </w:rPr>
        <w:t xml:space="preserve">EAN </w:t>
      </w:r>
      <w:r w:rsidRPr="00461930">
        <w:rPr>
          <w:noProof/>
          <w:lang w:val="en-US"/>
        </w:rPr>
        <w:t>4025809049612</w:t>
      </w:r>
      <w:r w:rsidRPr="00461930">
        <w:rPr>
          <w:lang w:val="en-US"/>
        </w:rPr>
        <w:t xml:space="preserve">, Art.-Nr. </w:t>
      </w:r>
      <w:r w:rsidRPr="00461930">
        <w:rPr>
          <w:noProof/>
          <w:lang w:val="en-US"/>
        </w:rPr>
        <w:t>616647</w:t>
      </w:r>
      <w:r w:rsidRPr="00461930">
        <w:rPr>
          <w:lang w:val="en-US"/>
        </w:rPr>
        <w:t xml:space="preserve">, </w:t>
      </w:r>
      <w:r w:rsidRPr="00461930">
        <w:rPr>
          <w:noProof/>
          <w:lang w:val="en-US"/>
        </w:rPr>
        <w:t>32 cm</w:t>
      </w:r>
      <w:r w:rsidRPr="00461930">
        <w:rPr>
          <w:lang w:val="en-US"/>
        </w:rPr>
        <w:t xml:space="preserve">, UVP </w:t>
      </w:r>
      <w:r w:rsidRPr="00461930">
        <w:rPr>
          <w:noProof/>
          <w:lang w:val="en-US"/>
        </w:rPr>
        <w:t xml:space="preserve">19 </w:t>
      </w:r>
      <w:r w:rsidRPr="00461930">
        <w:rPr>
          <w:lang w:val="en-US"/>
        </w:rPr>
        <w:t>€</w:t>
      </w:r>
    </w:p>
    <w:p w14:paraId="1551D72D" w14:textId="77777777" w:rsidR="00461930" w:rsidRPr="00461930" w:rsidRDefault="00461930" w:rsidP="00461930">
      <w:pPr>
        <w:spacing w:line="360" w:lineRule="auto"/>
        <w:rPr>
          <w:lang w:val="en-US"/>
        </w:rPr>
      </w:pPr>
      <w:r w:rsidRPr="00461930">
        <w:rPr>
          <w:lang w:val="en-US"/>
        </w:rPr>
        <w:t xml:space="preserve">EAN </w:t>
      </w:r>
      <w:r w:rsidRPr="00461930">
        <w:rPr>
          <w:noProof/>
          <w:lang w:val="en-US"/>
        </w:rPr>
        <w:t>4025809049629</w:t>
      </w:r>
      <w:r w:rsidRPr="00461930">
        <w:rPr>
          <w:lang w:val="en-US"/>
        </w:rPr>
        <w:t xml:space="preserve">, Art.-Nr. </w:t>
      </w:r>
      <w:r w:rsidRPr="00461930">
        <w:rPr>
          <w:noProof/>
          <w:lang w:val="en-US"/>
        </w:rPr>
        <w:t>616654</w:t>
      </w:r>
      <w:r w:rsidRPr="00461930">
        <w:rPr>
          <w:lang w:val="en-US"/>
        </w:rPr>
        <w:t xml:space="preserve">, </w:t>
      </w:r>
      <w:r w:rsidRPr="00461930">
        <w:rPr>
          <w:noProof/>
          <w:lang w:val="en-US"/>
        </w:rPr>
        <w:t>58 cm</w:t>
      </w:r>
      <w:r w:rsidRPr="00461930">
        <w:rPr>
          <w:lang w:val="en-US"/>
        </w:rPr>
        <w:t xml:space="preserve">, UVP </w:t>
      </w:r>
      <w:r w:rsidRPr="00461930">
        <w:rPr>
          <w:noProof/>
          <w:lang w:val="en-US"/>
        </w:rPr>
        <w:t xml:space="preserve">29 </w:t>
      </w:r>
      <w:r w:rsidRPr="00461930">
        <w:rPr>
          <w:lang w:val="en-US"/>
        </w:rPr>
        <w:t>€</w:t>
      </w:r>
    </w:p>
    <w:sectPr w:rsidR="00461930" w:rsidRPr="00461930" w:rsidSect="00461930">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97"/>
    <w:rsid w:val="000132EA"/>
    <w:rsid w:val="00081C89"/>
    <w:rsid w:val="00097E88"/>
    <w:rsid w:val="000B1DAC"/>
    <w:rsid w:val="00132AB7"/>
    <w:rsid w:val="00183C1E"/>
    <w:rsid w:val="001B0CA4"/>
    <w:rsid w:val="00231F88"/>
    <w:rsid w:val="00270B13"/>
    <w:rsid w:val="002D466A"/>
    <w:rsid w:val="00320447"/>
    <w:rsid w:val="00373F34"/>
    <w:rsid w:val="003D7817"/>
    <w:rsid w:val="0041170F"/>
    <w:rsid w:val="0045611A"/>
    <w:rsid w:val="00461930"/>
    <w:rsid w:val="004D1A36"/>
    <w:rsid w:val="004D47C9"/>
    <w:rsid w:val="004E2D67"/>
    <w:rsid w:val="004F59C0"/>
    <w:rsid w:val="00535126"/>
    <w:rsid w:val="00565319"/>
    <w:rsid w:val="005B363F"/>
    <w:rsid w:val="00637458"/>
    <w:rsid w:val="007116C0"/>
    <w:rsid w:val="0074435C"/>
    <w:rsid w:val="0079176B"/>
    <w:rsid w:val="008F6C22"/>
    <w:rsid w:val="009415F5"/>
    <w:rsid w:val="00944DC0"/>
    <w:rsid w:val="0097092D"/>
    <w:rsid w:val="00975797"/>
    <w:rsid w:val="00A513F1"/>
    <w:rsid w:val="00B70CF6"/>
    <w:rsid w:val="00BD721A"/>
    <w:rsid w:val="00C9653A"/>
    <w:rsid w:val="00CB03DC"/>
    <w:rsid w:val="00D6168D"/>
    <w:rsid w:val="00D64B0F"/>
    <w:rsid w:val="00D9260F"/>
    <w:rsid w:val="00DD1BE2"/>
    <w:rsid w:val="00DF6BED"/>
    <w:rsid w:val="00F00EBF"/>
    <w:rsid w:val="00F01708"/>
    <w:rsid w:val="00F47096"/>
    <w:rsid w:val="00F56D4F"/>
    <w:rsid w:val="00F57E55"/>
    <w:rsid w:val="00FA2FEF"/>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CCD5"/>
  <w15:chartTrackingRefBased/>
  <w15:docId w15:val="{1E84FB57-58D3-734E-9564-DDC78925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430">
      <w:bodyDiv w:val="1"/>
      <w:marLeft w:val="0"/>
      <w:marRight w:val="0"/>
      <w:marTop w:val="0"/>
      <w:marBottom w:val="0"/>
      <w:divBdr>
        <w:top w:val="none" w:sz="0" w:space="0" w:color="auto"/>
        <w:left w:val="none" w:sz="0" w:space="0" w:color="auto"/>
        <w:bottom w:val="none" w:sz="0" w:space="0" w:color="auto"/>
        <w:right w:val="none" w:sz="0" w:space="0" w:color="auto"/>
      </w:divBdr>
    </w:div>
    <w:div w:id="471869157">
      <w:bodyDiv w:val="1"/>
      <w:marLeft w:val="0"/>
      <w:marRight w:val="0"/>
      <w:marTop w:val="0"/>
      <w:marBottom w:val="0"/>
      <w:divBdr>
        <w:top w:val="none" w:sz="0" w:space="0" w:color="auto"/>
        <w:left w:val="none" w:sz="0" w:space="0" w:color="auto"/>
        <w:bottom w:val="none" w:sz="0" w:space="0" w:color="auto"/>
        <w:right w:val="none" w:sz="0" w:space="0" w:color="auto"/>
      </w:divBdr>
    </w:div>
    <w:div w:id="605579546">
      <w:bodyDiv w:val="1"/>
      <w:marLeft w:val="0"/>
      <w:marRight w:val="0"/>
      <w:marTop w:val="0"/>
      <w:marBottom w:val="0"/>
      <w:divBdr>
        <w:top w:val="none" w:sz="0" w:space="0" w:color="auto"/>
        <w:left w:val="none" w:sz="0" w:space="0" w:color="auto"/>
        <w:bottom w:val="none" w:sz="0" w:space="0" w:color="auto"/>
        <w:right w:val="none" w:sz="0" w:space="0" w:color="auto"/>
      </w:divBdr>
    </w:div>
    <w:div w:id="1068503486">
      <w:bodyDiv w:val="1"/>
      <w:marLeft w:val="0"/>
      <w:marRight w:val="0"/>
      <w:marTop w:val="0"/>
      <w:marBottom w:val="0"/>
      <w:divBdr>
        <w:top w:val="none" w:sz="0" w:space="0" w:color="auto"/>
        <w:left w:val="none" w:sz="0" w:space="0" w:color="auto"/>
        <w:bottom w:val="none" w:sz="0" w:space="0" w:color="auto"/>
        <w:right w:val="none" w:sz="0" w:space="0" w:color="auto"/>
      </w:divBdr>
    </w:div>
    <w:div w:id="1073620524">
      <w:bodyDiv w:val="1"/>
      <w:marLeft w:val="0"/>
      <w:marRight w:val="0"/>
      <w:marTop w:val="0"/>
      <w:marBottom w:val="0"/>
      <w:divBdr>
        <w:top w:val="none" w:sz="0" w:space="0" w:color="auto"/>
        <w:left w:val="none" w:sz="0" w:space="0" w:color="auto"/>
        <w:bottom w:val="none" w:sz="0" w:space="0" w:color="auto"/>
        <w:right w:val="none" w:sz="0" w:space="0" w:color="auto"/>
      </w:divBdr>
    </w:div>
    <w:div w:id="1320963104">
      <w:bodyDiv w:val="1"/>
      <w:marLeft w:val="0"/>
      <w:marRight w:val="0"/>
      <w:marTop w:val="0"/>
      <w:marBottom w:val="0"/>
      <w:divBdr>
        <w:top w:val="none" w:sz="0" w:space="0" w:color="auto"/>
        <w:left w:val="none" w:sz="0" w:space="0" w:color="auto"/>
        <w:bottom w:val="none" w:sz="0" w:space="0" w:color="auto"/>
        <w:right w:val="none" w:sz="0" w:space="0" w:color="auto"/>
      </w:divBdr>
    </w:div>
    <w:div w:id="1635914314">
      <w:bodyDiv w:val="1"/>
      <w:marLeft w:val="0"/>
      <w:marRight w:val="0"/>
      <w:marTop w:val="0"/>
      <w:marBottom w:val="0"/>
      <w:divBdr>
        <w:top w:val="none" w:sz="0" w:space="0" w:color="auto"/>
        <w:left w:val="none" w:sz="0" w:space="0" w:color="auto"/>
        <w:bottom w:val="none" w:sz="0" w:space="0" w:color="auto"/>
        <w:right w:val="none" w:sz="0" w:space="0" w:color="auto"/>
      </w:divBdr>
    </w:div>
    <w:div w:id="1806317206">
      <w:bodyDiv w:val="1"/>
      <w:marLeft w:val="0"/>
      <w:marRight w:val="0"/>
      <w:marTop w:val="0"/>
      <w:marBottom w:val="0"/>
      <w:divBdr>
        <w:top w:val="none" w:sz="0" w:space="0" w:color="auto"/>
        <w:left w:val="none" w:sz="0" w:space="0" w:color="auto"/>
        <w:bottom w:val="none" w:sz="0" w:space="0" w:color="auto"/>
        <w:right w:val="none" w:sz="0" w:space="0" w:color="auto"/>
      </w:divBdr>
    </w:div>
    <w:div w:id="1931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F5948133830324A9C9B342204C622BA" ma:contentTypeVersion="11" ma:contentTypeDescription="Ein neues Dokument erstellen." ma:contentTypeScope="" ma:versionID="2a64dda50eabe563becd720ac0d79235">
  <xsd:schema xmlns:xsd="http://www.w3.org/2001/XMLSchema" xmlns:xs="http://www.w3.org/2001/XMLSchema" xmlns:p="http://schemas.microsoft.com/office/2006/metadata/properties" xmlns:ns2="9dcb52f7-7b5e-4332-9f6b-4346ea6fb8f3" xmlns:ns3="348d7ebc-dfee-4b81-914a-0974baec4f57" targetNamespace="http://schemas.microsoft.com/office/2006/metadata/properties" ma:root="true" ma:fieldsID="a93347a6c52973a9912689e678c376ae" ns2:_="" ns3:_="">
    <xsd:import namespace="9dcb52f7-7b5e-4332-9f6b-4346ea6fb8f3"/>
    <xsd:import namespace="348d7ebc-dfee-4b81-914a-0974baec4f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52f7-7b5e-4332-9f6b-4346ea6f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d7ebc-dfee-4b81-914a-0974baec4f5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2BF40-7993-4443-BDB6-2A5E5A5A4CDF}">
  <ds:schemaRefs>
    <ds:schemaRef ds:uri="http://schemas.microsoft.com/sharepoint/v3/contenttype/forms"/>
  </ds:schemaRefs>
</ds:datastoreItem>
</file>

<file path=customXml/itemProps2.xml><?xml version="1.0" encoding="utf-8"?>
<ds:datastoreItem xmlns:ds="http://schemas.openxmlformats.org/officeDocument/2006/customXml" ds:itemID="{3EE9DDCF-0CC1-46C8-93BA-439DB1E3F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7F42D4-3DEA-4721-90AE-C9C0FA3697B5}">
  <ds:schemaRefs>
    <ds:schemaRef ds:uri="http://schemas.openxmlformats.org/officeDocument/2006/bibliography"/>
  </ds:schemaRefs>
</ds:datastoreItem>
</file>

<file path=customXml/itemProps4.xml><?xml version="1.0" encoding="utf-8"?>
<ds:datastoreItem xmlns:ds="http://schemas.openxmlformats.org/officeDocument/2006/customXml" ds:itemID="{ECFE285A-71B2-4CD8-9E3D-35A443B6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b52f7-7b5e-4332-9f6b-4346ea6fb8f3"/>
    <ds:schemaRef ds:uri="348d7ebc-dfee-4b81-914a-0974baec4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Ritter | Chr. Bollweg e. K.</dc:creator>
  <cp:keywords/>
  <dc:description/>
  <cp:lastModifiedBy>Sebastian Ritter | Chr. Bollweg e. K.</cp:lastModifiedBy>
  <cp:revision>12</cp:revision>
  <cp:lastPrinted>2022-03-14T16:07:00Z</cp:lastPrinted>
  <dcterms:created xsi:type="dcterms:W3CDTF">2022-03-14T07:35:00Z</dcterms:created>
  <dcterms:modified xsi:type="dcterms:W3CDTF">2022-03-14T16:07:00Z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0x0101007F5948133830324A9C9B342204C622BA</vt:lpwstr>
  </property>
</Properties>
</file>